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25EED" w14:textId="440356E7" w:rsidR="00AB7406" w:rsidRPr="00AB7406" w:rsidRDefault="00AB7406" w:rsidP="00952D5C">
      <w:pPr>
        <w:rPr>
          <w:rFonts w:ascii="Helvetica" w:hAnsi="Helvetica" w:cs="Helvetica Neue"/>
          <w:color w:val="000000"/>
        </w:rPr>
      </w:pPr>
    </w:p>
    <w:p w14:paraId="6417AC23" w14:textId="15397510" w:rsidR="00825D09" w:rsidRDefault="00825D09" w:rsidP="00952D5C">
      <w:pPr>
        <w:rPr>
          <w:rFonts w:ascii="Helvetica" w:hAnsi="Helvetica" w:cs="Helvetica Neue"/>
          <w:b/>
          <w:bCs/>
          <w:color w:val="000000" w:themeColor="text1"/>
        </w:rPr>
      </w:pPr>
      <w:r w:rsidRPr="710C1770">
        <w:rPr>
          <w:rFonts w:ascii="Helvetica" w:hAnsi="Helvetica" w:cs="Helvetica Neue"/>
          <w:b/>
          <w:bCs/>
          <w:color w:val="000000" w:themeColor="text1"/>
        </w:rPr>
        <w:t xml:space="preserve">Sonnenschutz mit Strahlkraft </w:t>
      </w:r>
      <w:r w:rsidR="000A10F0" w:rsidRPr="710C1770">
        <w:rPr>
          <w:rFonts w:ascii="Helvetica" w:hAnsi="Helvetica" w:cs="Helvetica Neue"/>
          <w:b/>
          <w:bCs/>
          <w:color w:val="000000" w:themeColor="text1"/>
        </w:rPr>
        <w:t xml:space="preserve">– </w:t>
      </w:r>
      <w:r w:rsidRPr="710C1770">
        <w:rPr>
          <w:rFonts w:ascii="Helvetica" w:hAnsi="Helvetica" w:cs="Helvetica Neue"/>
          <w:b/>
          <w:bCs/>
          <w:color w:val="000000" w:themeColor="text1"/>
        </w:rPr>
        <w:t>Sonnenschirme als Markenbotschafter</w:t>
      </w:r>
    </w:p>
    <w:p w14:paraId="13401C89" w14:textId="77777777" w:rsidR="00A624A0" w:rsidRDefault="00A624A0">
      <w:pPr>
        <w:rPr>
          <w:rFonts w:ascii="Helvetica" w:hAnsi="Helvetica" w:cs="Helvetica Neue"/>
          <w:b/>
          <w:bCs/>
          <w:color w:val="000000"/>
        </w:rPr>
      </w:pPr>
    </w:p>
    <w:p w14:paraId="162EB531" w14:textId="77777777" w:rsidR="00145A59" w:rsidRDefault="00145A59">
      <w:pPr>
        <w:rPr>
          <w:rFonts w:ascii="Helvetica" w:hAnsi="Helvetica"/>
          <w:b/>
          <w:bCs/>
        </w:rPr>
      </w:pPr>
    </w:p>
    <w:p w14:paraId="0084499D" w14:textId="07A352FB" w:rsidR="00AB7406" w:rsidRDefault="00AB7406">
      <w:pPr>
        <w:rPr>
          <w:rFonts w:ascii="Helvetica" w:hAnsi="Helvetica" w:cs="Calibri"/>
          <w:color w:val="000000" w:themeColor="text1"/>
        </w:rPr>
      </w:pPr>
      <w:r w:rsidRPr="00AB7406">
        <w:rPr>
          <w:rFonts w:ascii="Helvetica" w:hAnsi="Helvetica" w:cs="Calibri"/>
          <w:color w:val="000000" w:themeColor="text1"/>
        </w:rPr>
        <w:t>Die Sonne lacht, und Ihre Marke strahlt mit</w:t>
      </w:r>
      <w:r>
        <w:rPr>
          <w:rFonts w:ascii="Helvetica" w:hAnsi="Helvetica" w:cs="Calibri"/>
          <w:color w:val="000000" w:themeColor="text1"/>
        </w:rPr>
        <w:t xml:space="preserve">. </w:t>
      </w:r>
      <w:r w:rsidR="008D08A2" w:rsidRPr="1FE3D6C0">
        <w:rPr>
          <w:rFonts w:ascii="Helvetica" w:hAnsi="Helvetica" w:cs="Calibri"/>
          <w:color w:val="000000" w:themeColor="text1"/>
        </w:rPr>
        <w:t xml:space="preserve">Schweizer Sonnenschutzprofi </w:t>
      </w:r>
      <w:r w:rsidR="001537BA" w:rsidRPr="1FE3D6C0">
        <w:rPr>
          <w:rFonts w:ascii="Helvetica" w:hAnsi="Helvetica" w:cs="Calibri"/>
          <w:color w:val="000000" w:themeColor="text1"/>
        </w:rPr>
        <w:t xml:space="preserve">Glatz macht Sonnenschirme </w:t>
      </w:r>
      <w:r w:rsidR="00FA62F3" w:rsidRPr="00FA62F3">
        <w:rPr>
          <w:rFonts w:ascii="Helvetica" w:hAnsi="Helvetica" w:cs="Calibri"/>
          <w:color w:val="000000" w:themeColor="text1"/>
        </w:rPr>
        <w:t>zu Stilbotschaftern des Hauses</w:t>
      </w:r>
      <w:r w:rsidR="001537BA" w:rsidRPr="1FE3D6C0">
        <w:rPr>
          <w:rFonts w:ascii="Helvetica" w:hAnsi="Helvetica" w:cs="Calibri"/>
          <w:color w:val="000000" w:themeColor="text1"/>
        </w:rPr>
        <w:t>. Entdecken Sie, wie Sie mit Farben, Formen</w:t>
      </w:r>
      <w:r w:rsidR="00FA62F3">
        <w:rPr>
          <w:rFonts w:ascii="Helvetica" w:hAnsi="Helvetica" w:cs="Calibri"/>
          <w:color w:val="000000" w:themeColor="text1"/>
        </w:rPr>
        <w:t xml:space="preserve">, </w:t>
      </w:r>
      <w:r w:rsidR="001537BA" w:rsidRPr="1FE3D6C0">
        <w:rPr>
          <w:rFonts w:ascii="Helvetica" w:hAnsi="Helvetica" w:cs="Calibri"/>
          <w:color w:val="000000" w:themeColor="text1"/>
        </w:rPr>
        <w:t>Funktion</w:t>
      </w:r>
      <w:r w:rsidR="00FA62F3">
        <w:rPr>
          <w:rFonts w:ascii="Helvetica" w:hAnsi="Helvetica" w:cs="Calibri"/>
          <w:color w:val="000000" w:themeColor="text1"/>
        </w:rPr>
        <w:t xml:space="preserve">en und Details </w:t>
      </w:r>
      <w:r w:rsidR="00953100" w:rsidRPr="1FE3D6C0">
        <w:rPr>
          <w:rFonts w:ascii="Helvetica" w:hAnsi="Helvetica" w:cs="Calibri"/>
          <w:color w:val="000000" w:themeColor="text1"/>
        </w:rPr>
        <w:t>den</w:t>
      </w:r>
      <w:r w:rsidR="001537BA" w:rsidRPr="1FE3D6C0">
        <w:rPr>
          <w:rFonts w:ascii="Helvetica" w:hAnsi="Helvetica" w:cs="Calibri"/>
          <w:color w:val="000000" w:themeColor="text1"/>
        </w:rPr>
        <w:t xml:space="preserve"> Außenbereich nahtlos in das Gesamtbild </w:t>
      </w:r>
      <w:r w:rsidR="00155F1D" w:rsidRPr="1FE3D6C0">
        <w:rPr>
          <w:rFonts w:ascii="Helvetica" w:hAnsi="Helvetica" w:cs="Calibri"/>
          <w:color w:val="000000" w:themeColor="text1"/>
        </w:rPr>
        <w:t>Ihrer Architektur</w:t>
      </w:r>
      <w:r w:rsidR="001537BA" w:rsidRPr="1FE3D6C0">
        <w:rPr>
          <w:rFonts w:ascii="Helvetica" w:hAnsi="Helvetica" w:cs="Calibri"/>
          <w:color w:val="000000" w:themeColor="text1"/>
        </w:rPr>
        <w:t xml:space="preserve"> </w:t>
      </w:r>
      <w:r w:rsidR="00FA62F3">
        <w:rPr>
          <w:rFonts w:ascii="Helvetica" w:hAnsi="Helvetica" w:cs="Calibri"/>
          <w:color w:val="000000" w:themeColor="text1"/>
        </w:rPr>
        <w:t xml:space="preserve">und Umgebung </w:t>
      </w:r>
      <w:r w:rsidR="001537BA" w:rsidRPr="1FE3D6C0">
        <w:rPr>
          <w:rFonts w:ascii="Helvetica" w:hAnsi="Helvetica" w:cs="Calibri"/>
          <w:color w:val="000000" w:themeColor="text1"/>
        </w:rPr>
        <w:t>integrieren.</w:t>
      </w:r>
    </w:p>
    <w:p w14:paraId="3F919FA0" w14:textId="77777777" w:rsidR="001537BA" w:rsidRDefault="001537BA">
      <w:pPr>
        <w:rPr>
          <w:rFonts w:ascii="Helvetica" w:hAnsi="Helvetica"/>
        </w:rPr>
      </w:pPr>
    </w:p>
    <w:p w14:paraId="077CA19D" w14:textId="72EFCEAC" w:rsidR="00847CE2" w:rsidRDefault="007050DC" w:rsidP="00A516D9">
      <w:pPr>
        <w:rPr>
          <w:rFonts w:ascii="Helvetica" w:hAnsi="Helvetica"/>
        </w:rPr>
      </w:pPr>
      <w:r w:rsidRPr="710C1770">
        <w:rPr>
          <w:rFonts w:ascii="Helvetica" w:hAnsi="Helvetica"/>
        </w:rPr>
        <w:t>Sonnenschut</w:t>
      </w:r>
      <w:r w:rsidR="008D08A2" w:rsidRPr="710C1770">
        <w:rPr>
          <w:rFonts w:ascii="Helvetica" w:hAnsi="Helvetica"/>
        </w:rPr>
        <w:t xml:space="preserve">z </w:t>
      </w:r>
      <w:r w:rsidR="009158D8" w:rsidRPr="710C1770">
        <w:rPr>
          <w:rFonts w:ascii="Helvetica" w:hAnsi="Helvetica"/>
        </w:rPr>
        <w:t>ist und soll</w:t>
      </w:r>
      <w:r w:rsidRPr="710C1770">
        <w:rPr>
          <w:rFonts w:ascii="Helvetica" w:hAnsi="Helvetica"/>
        </w:rPr>
        <w:t xml:space="preserve"> </w:t>
      </w:r>
      <w:r w:rsidR="008D08A2" w:rsidRPr="710C1770">
        <w:rPr>
          <w:rFonts w:ascii="Helvetica" w:hAnsi="Helvetica"/>
        </w:rPr>
        <w:t xml:space="preserve">mehr </w:t>
      </w:r>
      <w:r w:rsidRPr="710C1770">
        <w:rPr>
          <w:rFonts w:ascii="Helvetica" w:hAnsi="Helvetica"/>
        </w:rPr>
        <w:t>als Schatten</w:t>
      </w:r>
      <w:r w:rsidR="009158D8" w:rsidRPr="710C1770">
        <w:rPr>
          <w:rFonts w:ascii="Helvetica" w:hAnsi="Helvetica"/>
        </w:rPr>
        <w:t xml:space="preserve"> sein. Beschattung</w:t>
      </w:r>
      <w:r w:rsidR="008D08A2" w:rsidRPr="710C1770">
        <w:rPr>
          <w:rFonts w:ascii="Helvetica" w:hAnsi="Helvetica"/>
        </w:rPr>
        <w:t xml:space="preserve"> ist </w:t>
      </w:r>
      <w:r w:rsidRPr="710C1770">
        <w:rPr>
          <w:rFonts w:ascii="Helvetica" w:hAnsi="Helvetica"/>
        </w:rPr>
        <w:t>integraler Bestandteil des</w:t>
      </w:r>
      <w:r w:rsidR="00FA62F3" w:rsidRPr="710C1770">
        <w:rPr>
          <w:rFonts w:ascii="Helvetica" w:hAnsi="Helvetica"/>
        </w:rPr>
        <w:t xml:space="preserve"> Interior Designs und</w:t>
      </w:r>
      <w:r w:rsidRPr="710C1770">
        <w:rPr>
          <w:rFonts w:ascii="Helvetica" w:hAnsi="Helvetica"/>
        </w:rPr>
        <w:t xml:space="preserve"> </w:t>
      </w:r>
      <w:r w:rsidR="00145A59">
        <w:rPr>
          <w:rFonts w:ascii="Helvetica" w:hAnsi="Helvetica"/>
        </w:rPr>
        <w:t xml:space="preserve">des </w:t>
      </w:r>
      <w:proofErr w:type="spellStart"/>
      <w:r w:rsidR="00145A59">
        <w:rPr>
          <w:rFonts w:ascii="Helvetica" w:hAnsi="Helvetica"/>
        </w:rPr>
        <w:t>Brandings</w:t>
      </w:r>
      <w:proofErr w:type="spellEnd"/>
      <w:r w:rsidRPr="710C1770">
        <w:rPr>
          <w:rFonts w:ascii="Helvetica" w:hAnsi="Helvetica"/>
        </w:rPr>
        <w:t xml:space="preserve">, </w:t>
      </w:r>
      <w:r w:rsidR="00145A59">
        <w:rPr>
          <w:rFonts w:ascii="Helvetica" w:hAnsi="Helvetica"/>
        </w:rPr>
        <w:t>die</w:t>
      </w:r>
      <w:r w:rsidR="008D08A2" w:rsidRPr="710C1770">
        <w:rPr>
          <w:rFonts w:ascii="Helvetica" w:hAnsi="Helvetica"/>
        </w:rPr>
        <w:t xml:space="preserve"> </w:t>
      </w:r>
      <w:r w:rsidRPr="710C1770">
        <w:rPr>
          <w:rFonts w:ascii="Helvetica" w:hAnsi="Helvetica"/>
        </w:rPr>
        <w:t>das Unternehmensimage stär</w:t>
      </w:r>
      <w:r w:rsidR="00145A59">
        <w:rPr>
          <w:rFonts w:ascii="Helvetica" w:hAnsi="Helvetica"/>
        </w:rPr>
        <w:t>ken</w:t>
      </w:r>
      <w:r w:rsidRPr="710C1770">
        <w:rPr>
          <w:rFonts w:ascii="Helvetica" w:hAnsi="Helvetica"/>
        </w:rPr>
        <w:t xml:space="preserve"> und die Markenbotschaft gekonnt in den Außenbereich </w:t>
      </w:r>
      <w:r w:rsidR="00145A59">
        <w:rPr>
          <w:rFonts w:ascii="Helvetica" w:hAnsi="Helvetica"/>
        </w:rPr>
        <w:t>tragen</w:t>
      </w:r>
      <w:r w:rsidRPr="710C1770">
        <w:rPr>
          <w:rFonts w:ascii="Helvetica" w:hAnsi="Helvetica"/>
        </w:rPr>
        <w:t>.</w:t>
      </w:r>
      <w:r w:rsidR="008D08A2" w:rsidRPr="710C1770">
        <w:rPr>
          <w:rFonts w:ascii="Helvetica" w:hAnsi="Helvetica"/>
        </w:rPr>
        <w:t xml:space="preserve"> Erfahrene Planerinnen und Architekten verstehen es, den äußeren Auftritt eines Restaurants oder Hotels mit dem inneren Erscheinungsbild zu synchronisieren.</w:t>
      </w:r>
    </w:p>
    <w:p w14:paraId="41AE8873" w14:textId="77777777" w:rsidR="008D08A2" w:rsidRDefault="008D08A2" w:rsidP="00A516D9">
      <w:pPr>
        <w:rPr>
          <w:rFonts w:ascii="Helvetica" w:hAnsi="Helvetica"/>
        </w:rPr>
      </w:pPr>
    </w:p>
    <w:p w14:paraId="53024CA7" w14:textId="146CAD68" w:rsidR="008D08A2" w:rsidRPr="008D08A2" w:rsidRDefault="008D08A2" w:rsidP="00A516D9">
      <w:pPr>
        <w:rPr>
          <w:rFonts w:ascii="Helvetica" w:hAnsi="Helvetica"/>
          <w:b/>
          <w:bCs/>
        </w:rPr>
      </w:pPr>
      <w:r w:rsidRPr="008D08A2">
        <w:rPr>
          <w:rFonts w:ascii="Helvetica" w:hAnsi="Helvetica"/>
          <w:b/>
          <w:bCs/>
        </w:rPr>
        <w:t>Identität bis ins Detail</w:t>
      </w:r>
    </w:p>
    <w:p w14:paraId="002CB6CA" w14:textId="7D11AFE9" w:rsidR="007F0C8A" w:rsidRDefault="008D08A2" w:rsidP="00A516D9">
      <w:pPr>
        <w:rPr>
          <w:rFonts w:ascii="Helvetica" w:hAnsi="Helvetica"/>
        </w:rPr>
      </w:pPr>
      <w:r>
        <w:rPr>
          <w:rFonts w:ascii="Helvetica" w:hAnsi="Helvetica"/>
        </w:rPr>
        <w:t xml:space="preserve">Glatz </w:t>
      </w:r>
      <w:r w:rsidR="00532B5B">
        <w:rPr>
          <w:rFonts w:ascii="Helvetica" w:hAnsi="Helvetica"/>
        </w:rPr>
        <w:t xml:space="preserve">unterstützt Einrichter bei dieser Mission und </w:t>
      </w:r>
      <w:r>
        <w:rPr>
          <w:rFonts w:ascii="Helvetica" w:hAnsi="Helvetica"/>
        </w:rPr>
        <w:t>setzt</w:t>
      </w:r>
      <w:r w:rsidR="00532B5B">
        <w:rPr>
          <w:rFonts w:ascii="Helvetica" w:hAnsi="Helvetica"/>
        </w:rPr>
        <w:t xml:space="preserve"> dabei</w:t>
      </w:r>
      <w:r>
        <w:rPr>
          <w:rFonts w:ascii="Helvetica" w:hAnsi="Helvetica"/>
        </w:rPr>
        <w:t xml:space="preserve"> </w:t>
      </w:r>
      <w:r w:rsidR="00532B5B" w:rsidRPr="008D08A2">
        <w:rPr>
          <w:rFonts w:ascii="Helvetica" w:hAnsi="Helvetica"/>
        </w:rPr>
        <w:t>neue Maßstäbe</w:t>
      </w:r>
      <w:r w:rsidR="00532B5B">
        <w:rPr>
          <w:rFonts w:ascii="Helvetica" w:hAnsi="Helvetica"/>
        </w:rPr>
        <w:t xml:space="preserve"> </w:t>
      </w:r>
      <w:r>
        <w:rPr>
          <w:rFonts w:ascii="Helvetica" w:hAnsi="Helvetica"/>
        </w:rPr>
        <w:t>im</w:t>
      </w:r>
      <w:r w:rsidRPr="008D08A2">
        <w:rPr>
          <w:rFonts w:ascii="Helvetica" w:hAnsi="Helvetica"/>
        </w:rPr>
        <w:t xml:space="preserve"> Outdoor-Bereich: Das Contract Book 2024 </w:t>
      </w:r>
      <w:r w:rsidR="009158D8">
        <w:rPr>
          <w:rFonts w:ascii="Helvetica" w:hAnsi="Helvetica"/>
        </w:rPr>
        <w:t>ist eine Inspirationsquelle</w:t>
      </w:r>
      <w:r w:rsidR="007F0C8A">
        <w:rPr>
          <w:rFonts w:ascii="Helvetica" w:hAnsi="Helvetica"/>
        </w:rPr>
        <w:t xml:space="preserve"> an konfigurierbaren </w:t>
      </w:r>
      <w:r w:rsidRPr="008D08A2">
        <w:rPr>
          <w:rFonts w:ascii="Helvetica" w:hAnsi="Helvetica"/>
        </w:rPr>
        <w:t>Sonnenschirme</w:t>
      </w:r>
      <w:r w:rsidR="007F0C8A">
        <w:rPr>
          <w:rFonts w:ascii="Helvetica" w:hAnsi="Helvetica"/>
        </w:rPr>
        <w:t>n</w:t>
      </w:r>
      <w:r w:rsidRPr="008D08A2">
        <w:rPr>
          <w:rFonts w:ascii="Helvetica" w:hAnsi="Helvetica"/>
        </w:rPr>
        <w:t xml:space="preserve">, die sich harmonisch in </w:t>
      </w:r>
      <w:r w:rsidR="007F0C8A">
        <w:rPr>
          <w:rFonts w:ascii="Helvetica" w:hAnsi="Helvetica"/>
        </w:rPr>
        <w:t>jede</w:t>
      </w:r>
      <w:r w:rsidRPr="008D08A2">
        <w:rPr>
          <w:rFonts w:ascii="Helvetica" w:hAnsi="Helvetica"/>
        </w:rPr>
        <w:t xml:space="preserve"> Architektur einfügen und zugleich </w:t>
      </w:r>
      <w:r w:rsidR="007F0C8A">
        <w:rPr>
          <w:rFonts w:ascii="Helvetica" w:hAnsi="Helvetica"/>
        </w:rPr>
        <w:t>das</w:t>
      </w:r>
      <w:r w:rsidRPr="008D08A2">
        <w:rPr>
          <w:rFonts w:ascii="Helvetica" w:hAnsi="Helvetica"/>
        </w:rPr>
        <w:t xml:space="preserve"> Branding </w:t>
      </w:r>
      <w:r w:rsidR="007F0C8A">
        <w:rPr>
          <w:rFonts w:ascii="Helvetica" w:hAnsi="Helvetica"/>
        </w:rPr>
        <w:t xml:space="preserve">eines Restaurants oder Hotels </w:t>
      </w:r>
      <w:r w:rsidRPr="008D08A2">
        <w:rPr>
          <w:rFonts w:ascii="Helvetica" w:hAnsi="Helvetica"/>
        </w:rPr>
        <w:t xml:space="preserve">stilvoll hervorheben. </w:t>
      </w:r>
      <w:r w:rsidR="007F0C8A" w:rsidRPr="007F0C8A">
        <w:rPr>
          <w:rFonts w:ascii="Helvetica" w:hAnsi="Helvetica"/>
        </w:rPr>
        <w:t xml:space="preserve">Durch eine bewusste Auswahl von Farben, Formen und Materialien lässt sich jeder Sonnenschirm individuell gestalten, um den Charakter und die Identität </w:t>
      </w:r>
      <w:r w:rsidR="009158D8">
        <w:rPr>
          <w:rFonts w:ascii="Helvetica" w:hAnsi="Helvetica"/>
        </w:rPr>
        <w:t>des</w:t>
      </w:r>
      <w:r w:rsidR="007F0C8A" w:rsidRPr="007F0C8A">
        <w:rPr>
          <w:rFonts w:ascii="Helvetica" w:hAnsi="Helvetica"/>
        </w:rPr>
        <w:t xml:space="preserve"> Unternehmens perfekt zu spiegeln.</w:t>
      </w:r>
    </w:p>
    <w:p w14:paraId="2BABED81" w14:textId="77777777" w:rsidR="008D08A2" w:rsidRPr="00145A59" w:rsidRDefault="008D08A2" w:rsidP="00A516D9">
      <w:pPr>
        <w:rPr>
          <w:rFonts w:ascii="Helvetica" w:hAnsi="Helvetica"/>
        </w:rPr>
      </w:pPr>
    </w:p>
    <w:p w14:paraId="28B6D012" w14:textId="60AB4D8F" w:rsidR="00E6171B" w:rsidRPr="00145A59" w:rsidRDefault="007F0C8A" w:rsidP="00E6171B">
      <w:pPr>
        <w:rPr>
          <w:rFonts w:ascii="Helvetica" w:hAnsi="Helvetica"/>
          <w:b/>
          <w:bCs/>
        </w:rPr>
      </w:pPr>
      <w:r w:rsidRPr="00145A59">
        <w:rPr>
          <w:rFonts w:ascii="Helvetica" w:hAnsi="Helvetica"/>
          <w:b/>
          <w:bCs/>
        </w:rPr>
        <w:t>Unbegrenzte</w:t>
      </w:r>
      <w:r w:rsidR="00E6171B" w:rsidRPr="00145A59">
        <w:rPr>
          <w:rFonts w:ascii="Helvetica" w:hAnsi="Helvetica"/>
          <w:b/>
          <w:bCs/>
        </w:rPr>
        <w:t xml:space="preserve"> Anpassung für </w:t>
      </w:r>
      <w:r w:rsidR="00774AFB" w:rsidRPr="00145A59">
        <w:rPr>
          <w:rFonts w:ascii="Helvetica" w:hAnsi="Helvetica"/>
          <w:b/>
          <w:bCs/>
        </w:rPr>
        <w:t>internationale</w:t>
      </w:r>
      <w:r w:rsidR="00236B9A" w:rsidRPr="00145A59">
        <w:rPr>
          <w:rFonts w:ascii="Helvetica" w:hAnsi="Helvetica"/>
          <w:b/>
          <w:bCs/>
        </w:rPr>
        <w:t xml:space="preserve"> Ansprüche</w:t>
      </w:r>
    </w:p>
    <w:p w14:paraId="1E15F09A" w14:textId="2A899229" w:rsidR="00E6171B" w:rsidRPr="00145A59" w:rsidRDefault="00774AFB" w:rsidP="00E6171B">
      <w:pPr>
        <w:rPr>
          <w:rFonts w:ascii="Helvetica" w:hAnsi="Helvetica"/>
        </w:rPr>
      </w:pPr>
      <w:r w:rsidRPr="00145A59">
        <w:rPr>
          <w:rFonts w:ascii="Helvetica" w:hAnsi="Helvetica"/>
        </w:rPr>
        <w:t xml:space="preserve">Von öffentlichen Plätzen in Quebec </w:t>
      </w:r>
      <w:r w:rsidR="00236B9A" w:rsidRPr="00145A59">
        <w:rPr>
          <w:rFonts w:ascii="Helvetica" w:hAnsi="Helvetica"/>
        </w:rPr>
        <w:t>und</w:t>
      </w:r>
      <w:r w:rsidRPr="00145A59">
        <w:rPr>
          <w:rFonts w:ascii="Helvetica" w:hAnsi="Helvetica"/>
        </w:rPr>
        <w:t xml:space="preserve"> Carcassonne über den 5-Sterne-Beachclub in Jesolo (IT) bis hin </w:t>
      </w:r>
      <w:r w:rsidR="00145A59" w:rsidRPr="00145A59">
        <w:rPr>
          <w:rFonts w:ascii="Helvetica" w:hAnsi="Helvetica" w:cs="Helvetica Neue"/>
          <w:color w:val="000000"/>
        </w:rPr>
        <w:t>zu den angesagtesten Restaurants in Zürich, Berlin oder Wien</w:t>
      </w:r>
      <w:r w:rsidRPr="00145A59">
        <w:rPr>
          <w:rFonts w:ascii="Helvetica" w:hAnsi="Helvetica"/>
        </w:rPr>
        <w:t xml:space="preserve">: </w:t>
      </w:r>
      <w:r w:rsidR="007F0C8A" w:rsidRPr="00145A59">
        <w:rPr>
          <w:rFonts w:ascii="Helvetica" w:hAnsi="Helvetica"/>
        </w:rPr>
        <w:t xml:space="preserve">Glatz </w:t>
      </w:r>
      <w:r w:rsidR="00E6171B" w:rsidRPr="00145A59">
        <w:rPr>
          <w:rFonts w:ascii="Helvetica" w:hAnsi="Helvetica"/>
        </w:rPr>
        <w:t>bietet für jede architektonische Herausforderung eine Lösung</w:t>
      </w:r>
      <w:r w:rsidR="00236B9A" w:rsidRPr="00145A59">
        <w:rPr>
          <w:rFonts w:ascii="Helvetica" w:hAnsi="Helvetica"/>
        </w:rPr>
        <w:t>, wie das APARTT Restaurant in Rotterdam</w:t>
      </w:r>
      <w:r w:rsidR="005F60D3">
        <w:rPr>
          <w:rFonts w:ascii="Helvetica" w:hAnsi="Helvetica"/>
        </w:rPr>
        <w:t>, mit seinen auf die Terrasse zugeschnittenen Schirmformen</w:t>
      </w:r>
      <w:r w:rsidR="00236B9A" w:rsidRPr="00145A59">
        <w:rPr>
          <w:rFonts w:ascii="Helvetica" w:hAnsi="Helvetica"/>
        </w:rPr>
        <w:t xml:space="preserve"> unter Beweis stellt.</w:t>
      </w:r>
      <w:r w:rsidR="007F0C8A" w:rsidRPr="00145A59">
        <w:rPr>
          <w:rFonts w:ascii="Helvetica" w:hAnsi="Helvetica"/>
        </w:rPr>
        <w:t xml:space="preserve"> </w:t>
      </w:r>
      <w:r w:rsidR="00E6171B" w:rsidRPr="00145A59">
        <w:rPr>
          <w:rFonts w:ascii="Helvetica" w:hAnsi="Helvetica"/>
        </w:rPr>
        <w:t>Mit einer Vielzahl an Farben, Formen und Größen, ergänzt durch funktionales Zubehör wie Beleuchtung</w:t>
      </w:r>
      <w:r w:rsidR="00FA62F3" w:rsidRPr="00145A59">
        <w:rPr>
          <w:rFonts w:ascii="Helvetica" w:hAnsi="Helvetica"/>
        </w:rPr>
        <w:t>,</w:t>
      </w:r>
      <w:r w:rsidR="00E6171B" w:rsidRPr="00145A59">
        <w:rPr>
          <w:rFonts w:ascii="Helvetica" w:hAnsi="Helvetica"/>
        </w:rPr>
        <w:t xml:space="preserve"> Heizstrahler</w:t>
      </w:r>
      <w:r w:rsidR="00001B07" w:rsidRPr="00145A59">
        <w:rPr>
          <w:rFonts w:ascii="Helvetica" w:hAnsi="Helvetica"/>
        </w:rPr>
        <w:t>, Seitenwände und Regenrinnen</w:t>
      </w:r>
      <w:r w:rsidR="00E6171B" w:rsidRPr="00145A59">
        <w:rPr>
          <w:rFonts w:ascii="Helvetica" w:hAnsi="Helvetica"/>
        </w:rPr>
        <w:t>, werden die Sonnenschirme von Glatz zu einem integralen Bestandteil des Erlebnisses</w:t>
      </w:r>
      <w:r w:rsidR="007F0C8A" w:rsidRPr="00145A59">
        <w:rPr>
          <w:rFonts w:ascii="Helvetica" w:hAnsi="Helvetica"/>
        </w:rPr>
        <w:t>. Diese Flexibilität verstärkt</w:t>
      </w:r>
      <w:r w:rsidR="00E6171B" w:rsidRPr="00145A59">
        <w:rPr>
          <w:rFonts w:ascii="Helvetica" w:hAnsi="Helvetica"/>
        </w:rPr>
        <w:t xml:space="preserve"> das Image</w:t>
      </w:r>
      <w:r w:rsidR="004F5E9D" w:rsidRPr="00145A59">
        <w:rPr>
          <w:rFonts w:ascii="Helvetica" w:hAnsi="Helvetica"/>
        </w:rPr>
        <w:t xml:space="preserve"> </w:t>
      </w:r>
      <w:r w:rsidR="00145A59">
        <w:rPr>
          <w:rFonts w:ascii="Helvetica" w:hAnsi="Helvetica"/>
        </w:rPr>
        <w:t>jedes</w:t>
      </w:r>
      <w:r w:rsidR="00E9606D" w:rsidRPr="00145A59">
        <w:rPr>
          <w:rFonts w:ascii="Helvetica" w:hAnsi="Helvetica"/>
        </w:rPr>
        <w:t xml:space="preserve"> anspruchsvollen</w:t>
      </w:r>
      <w:r w:rsidR="00145A59">
        <w:rPr>
          <w:rFonts w:ascii="Helvetica" w:hAnsi="Helvetica"/>
        </w:rPr>
        <w:t xml:space="preserve"> </w:t>
      </w:r>
      <w:r w:rsidR="00E9606D" w:rsidRPr="00145A59">
        <w:rPr>
          <w:rFonts w:ascii="Helvetica" w:hAnsi="Helvetica"/>
        </w:rPr>
        <w:t>Bauprojekt</w:t>
      </w:r>
      <w:r w:rsidR="00145A59">
        <w:rPr>
          <w:rFonts w:ascii="Helvetica" w:hAnsi="Helvetica"/>
        </w:rPr>
        <w:t>s</w:t>
      </w:r>
      <w:r w:rsidR="00E9606D" w:rsidRPr="00145A59">
        <w:rPr>
          <w:rFonts w:ascii="Helvetica" w:hAnsi="Helvetica"/>
        </w:rPr>
        <w:t>.</w:t>
      </w:r>
    </w:p>
    <w:p w14:paraId="054D8D08" w14:textId="77777777" w:rsidR="004F5E9D" w:rsidRDefault="004F5E9D" w:rsidP="00E6171B">
      <w:pPr>
        <w:rPr>
          <w:rFonts w:ascii="Helvetica" w:hAnsi="Helvetica"/>
        </w:rPr>
      </w:pPr>
    </w:p>
    <w:p w14:paraId="158724FD" w14:textId="52C2A479" w:rsidR="004F5E9D" w:rsidRPr="004F5E9D" w:rsidRDefault="004F5E9D" w:rsidP="004F5E9D">
      <w:pPr>
        <w:rPr>
          <w:rFonts w:ascii="Helvetica" w:hAnsi="Helvetica"/>
          <w:b/>
          <w:bCs/>
        </w:rPr>
      </w:pPr>
      <w:r w:rsidRPr="004F5E9D">
        <w:rPr>
          <w:rFonts w:ascii="Helvetica" w:hAnsi="Helvetica"/>
          <w:b/>
          <w:bCs/>
        </w:rPr>
        <w:t>Eine Farb</w:t>
      </w:r>
      <w:r>
        <w:rPr>
          <w:rFonts w:ascii="Helvetica" w:hAnsi="Helvetica"/>
          <w:b/>
          <w:bCs/>
        </w:rPr>
        <w:t>palette</w:t>
      </w:r>
      <w:r w:rsidRPr="004F5E9D">
        <w:rPr>
          <w:rFonts w:ascii="Helvetica" w:hAnsi="Helvetica"/>
          <w:b/>
          <w:bCs/>
        </w:rPr>
        <w:t>, die inspiriert</w:t>
      </w:r>
    </w:p>
    <w:p w14:paraId="2DB4FF2D" w14:textId="52BDAEBF" w:rsidR="004F5E9D" w:rsidRDefault="004F5E9D" w:rsidP="004F5E9D">
      <w:pPr>
        <w:rPr>
          <w:rFonts w:ascii="Helvetica" w:hAnsi="Helvetica"/>
        </w:rPr>
      </w:pPr>
      <w:r w:rsidRPr="710C1770">
        <w:rPr>
          <w:rFonts w:ascii="Helvetica" w:hAnsi="Helvetica"/>
        </w:rPr>
        <w:t xml:space="preserve">Finden Sie </w:t>
      </w:r>
      <w:r w:rsidR="00F26C3E" w:rsidRPr="710C1770">
        <w:rPr>
          <w:rFonts w:ascii="Helvetica" w:hAnsi="Helvetica"/>
        </w:rPr>
        <w:t>den passenden</w:t>
      </w:r>
      <w:r w:rsidRPr="710C1770">
        <w:rPr>
          <w:rFonts w:ascii="Helvetica" w:hAnsi="Helvetica"/>
        </w:rPr>
        <w:t xml:space="preserve"> </w:t>
      </w:r>
      <w:r w:rsidR="00F26C3E" w:rsidRPr="710C1770">
        <w:rPr>
          <w:rFonts w:ascii="Helvetica" w:hAnsi="Helvetica"/>
        </w:rPr>
        <w:t>Farbton</w:t>
      </w:r>
      <w:r w:rsidRPr="710C1770">
        <w:rPr>
          <w:rFonts w:ascii="Helvetica" w:hAnsi="Helvetica"/>
        </w:rPr>
        <w:t xml:space="preserve"> in Glatz‘</w:t>
      </w:r>
      <w:r w:rsidR="00F26C3E" w:rsidRPr="710C1770">
        <w:rPr>
          <w:rFonts w:ascii="Helvetica" w:hAnsi="Helvetica"/>
        </w:rPr>
        <w:t xml:space="preserve"> </w:t>
      </w:r>
      <w:r w:rsidRPr="710C1770">
        <w:rPr>
          <w:rFonts w:ascii="Helvetica" w:hAnsi="Helvetica"/>
        </w:rPr>
        <w:t>Farbwelt, inspiriert von der Natur und neuesten Outdoor-Trends. Von sanften Pastelltönen bis hin zu kraftvollen Farbakzenten: Dank einer schier unendlichen Palette an Gestaltungsmöglichkeiten lassen sich Glatz-Schirme an jedes Corporate Design anpassen.</w:t>
      </w:r>
      <w:r w:rsidR="00E9606D" w:rsidRPr="710C1770">
        <w:rPr>
          <w:rFonts w:ascii="Helvetica" w:hAnsi="Helvetica"/>
        </w:rPr>
        <w:t xml:space="preserve"> Das Schirmgestell ist in jeder gewünschten RAL-Farbe erhältlich </w:t>
      </w:r>
      <w:r w:rsidRPr="710C1770">
        <w:rPr>
          <w:rFonts w:ascii="Helvetica" w:hAnsi="Helvetica"/>
        </w:rPr>
        <w:t>und ermöglicht so die perfekte Abstimmung</w:t>
      </w:r>
      <w:r w:rsidR="000158EF">
        <w:rPr>
          <w:rFonts w:ascii="Helvetica" w:hAnsi="Helvetica"/>
        </w:rPr>
        <w:t xml:space="preserve"> mit</w:t>
      </w:r>
      <w:r w:rsidRPr="710C1770">
        <w:rPr>
          <w:rFonts w:ascii="Helvetica" w:hAnsi="Helvetica"/>
        </w:rPr>
        <w:t xml:space="preserve"> der Umgebung. </w:t>
      </w:r>
    </w:p>
    <w:p w14:paraId="1BA34ED2" w14:textId="77777777" w:rsidR="004F5E9D" w:rsidRDefault="004F5E9D" w:rsidP="004F5E9D">
      <w:pPr>
        <w:rPr>
          <w:rFonts w:ascii="Helvetica" w:hAnsi="Helvetica"/>
        </w:rPr>
      </w:pPr>
    </w:p>
    <w:p w14:paraId="25C49584" w14:textId="52B0C2D3" w:rsidR="007F0C8A" w:rsidRPr="007F0C8A" w:rsidRDefault="007F0C8A" w:rsidP="00E6171B">
      <w:pPr>
        <w:rPr>
          <w:rFonts w:ascii="Helvetica" w:hAnsi="Helvetica"/>
          <w:b/>
          <w:bCs/>
        </w:rPr>
      </w:pPr>
      <w:r w:rsidRPr="007F0C8A">
        <w:rPr>
          <w:rFonts w:ascii="Helvetica" w:hAnsi="Helvetica"/>
          <w:b/>
          <w:bCs/>
        </w:rPr>
        <w:t>Outdoor-Planung neu gedacht</w:t>
      </w:r>
    </w:p>
    <w:p w14:paraId="46E7BE78" w14:textId="76A69353" w:rsidR="008D08A2" w:rsidRDefault="00E6171B" w:rsidP="00A516D9">
      <w:pPr>
        <w:rPr>
          <w:rFonts w:ascii="Helvetica" w:hAnsi="Helvetica"/>
        </w:rPr>
      </w:pPr>
      <w:r w:rsidRPr="00E6171B">
        <w:rPr>
          <w:rFonts w:ascii="Helvetica" w:hAnsi="Helvetica"/>
        </w:rPr>
        <w:t xml:space="preserve">Glatz geht weit über den traditionellen Sonnenschutz hinaus, indem es Sonnenschirme als dynamische Bestandteile der Markenkommunikation und des Designs begreift. </w:t>
      </w:r>
      <w:r w:rsidR="00532B5B">
        <w:rPr>
          <w:rFonts w:ascii="Helvetica" w:hAnsi="Helvetica"/>
        </w:rPr>
        <w:t xml:space="preserve">Nutzen Sie als Planer oder Architektin den Erfahrungsschatz von Glatz und entdecken Sie die </w:t>
      </w:r>
      <w:r w:rsidRPr="00E6171B">
        <w:rPr>
          <w:rFonts w:ascii="Helvetica" w:hAnsi="Helvetica"/>
        </w:rPr>
        <w:t>Möglichkeit</w:t>
      </w:r>
      <w:r w:rsidR="00532B5B">
        <w:rPr>
          <w:rFonts w:ascii="Helvetica" w:hAnsi="Helvetica"/>
        </w:rPr>
        <w:t>en</w:t>
      </w:r>
      <w:r w:rsidRPr="00E6171B">
        <w:rPr>
          <w:rFonts w:ascii="Helvetica" w:hAnsi="Helvetica"/>
        </w:rPr>
        <w:t xml:space="preserve"> de</w:t>
      </w:r>
      <w:r w:rsidR="00532B5B">
        <w:rPr>
          <w:rFonts w:ascii="Helvetica" w:hAnsi="Helvetica"/>
        </w:rPr>
        <w:t>s</w:t>
      </w:r>
      <w:r w:rsidRPr="00E6171B">
        <w:rPr>
          <w:rFonts w:ascii="Helvetica" w:hAnsi="Helvetica"/>
        </w:rPr>
        <w:t xml:space="preserve"> maßgeschneiderten </w:t>
      </w:r>
      <w:r w:rsidR="00532B5B">
        <w:rPr>
          <w:rFonts w:ascii="Helvetica" w:hAnsi="Helvetica"/>
        </w:rPr>
        <w:t>Schattens.</w:t>
      </w:r>
    </w:p>
    <w:p w14:paraId="38EA67CF" w14:textId="77777777" w:rsidR="007050DC" w:rsidRDefault="007050DC" w:rsidP="00A516D9">
      <w:pPr>
        <w:rPr>
          <w:rFonts w:ascii="Helvetica" w:hAnsi="Helvetica"/>
        </w:rPr>
      </w:pPr>
    </w:p>
    <w:p w14:paraId="59FFAD61" w14:textId="68D88493" w:rsidR="003B0629" w:rsidRDefault="003B0629">
      <w:pPr>
        <w:rPr>
          <w:rFonts w:ascii="Helvetica" w:hAnsi="Helvetica"/>
          <w:i/>
          <w:iCs/>
        </w:rPr>
      </w:pPr>
      <w:r w:rsidRPr="003B0629">
        <w:rPr>
          <w:rFonts w:ascii="Helvetica" w:hAnsi="Helvetica"/>
          <w:i/>
          <w:iCs/>
        </w:rPr>
        <w:t xml:space="preserve">Zeichen: </w:t>
      </w:r>
      <w:proofErr w:type="spellStart"/>
      <w:r w:rsidR="007F0C8A">
        <w:rPr>
          <w:rFonts w:ascii="Helvetica" w:hAnsi="Helvetica"/>
          <w:i/>
          <w:iCs/>
        </w:rPr>
        <w:t>ca</w:t>
      </w:r>
      <w:proofErr w:type="spellEnd"/>
      <w:r w:rsidR="007F0C8A">
        <w:rPr>
          <w:rFonts w:ascii="Helvetica" w:hAnsi="Helvetica"/>
          <w:i/>
          <w:iCs/>
        </w:rPr>
        <w:t xml:space="preserve"> 2‘</w:t>
      </w:r>
      <w:r w:rsidR="0093268E">
        <w:rPr>
          <w:rFonts w:ascii="Helvetica" w:hAnsi="Helvetica"/>
          <w:i/>
          <w:iCs/>
        </w:rPr>
        <w:t>7</w:t>
      </w:r>
      <w:r w:rsidR="00E4540C">
        <w:rPr>
          <w:rFonts w:ascii="Helvetica" w:hAnsi="Helvetica"/>
          <w:i/>
          <w:iCs/>
        </w:rPr>
        <w:t>0</w:t>
      </w:r>
      <w:r w:rsidR="00F26C3E">
        <w:rPr>
          <w:rFonts w:ascii="Helvetica" w:hAnsi="Helvetica"/>
          <w:i/>
          <w:iCs/>
        </w:rPr>
        <w:t>0</w:t>
      </w:r>
    </w:p>
    <w:p w14:paraId="6F67A1DE" w14:textId="29EDBC56" w:rsidR="0081577D" w:rsidRPr="00BB6EC2" w:rsidRDefault="0081577D">
      <w:pPr>
        <w:rPr>
          <w:rFonts w:ascii="Helvetica" w:hAnsi="Helvetica"/>
        </w:rPr>
      </w:pPr>
    </w:p>
    <w:sectPr w:rsidR="0081577D" w:rsidRPr="00BB6EC2" w:rsidSect="00D470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19"/>
    <w:rsid w:val="00001B07"/>
    <w:rsid w:val="000158EF"/>
    <w:rsid w:val="000572F8"/>
    <w:rsid w:val="0007208E"/>
    <w:rsid w:val="000A10F0"/>
    <w:rsid w:val="000C444E"/>
    <w:rsid w:val="000D52F0"/>
    <w:rsid w:val="000E4DBF"/>
    <w:rsid w:val="000F2FD6"/>
    <w:rsid w:val="00116D92"/>
    <w:rsid w:val="0011742F"/>
    <w:rsid w:val="00145A59"/>
    <w:rsid w:val="0014718A"/>
    <w:rsid w:val="001537BA"/>
    <w:rsid w:val="00155F1D"/>
    <w:rsid w:val="00171A90"/>
    <w:rsid w:val="00175043"/>
    <w:rsid w:val="00182D7E"/>
    <w:rsid w:val="0019286D"/>
    <w:rsid w:val="001A16AB"/>
    <w:rsid w:val="001A5BC3"/>
    <w:rsid w:val="001C1BDC"/>
    <w:rsid w:val="001D1C6F"/>
    <w:rsid w:val="001D7A48"/>
    <w:rsid w:val="00234733"/>
    <w:rsid w:val="00236B9A"/>
    <w:rsid w:val="00236DC4"/>
    <w:rsid w:val="002634F9"/>
    <w:rsid w:val="00263780"/>
    <w:rsid w:val="00266D5F"/>
    <w:rsid w:val="002711DA"/>
    <w:rsid w:val="002E0C9C"/>
    <w:rsid w:val="002F0F35"/>
    <w:rsid w:val="002F1C5A"/>
    <w:rsid w:val="0032508E"/>
    <w:rsid w:val="00340FFA"/>
    <w:rsid w:val="00356B60"/>
    <w:rsid w:val="00363ADC"/>
    <w:rsid w:val="003A0064"/>
    <w:rsid w:val="003B0629"/>
    <w:rsid w:val="003F1C50"/>
    <w:rsid w:val="004B1416"/>
    <w:rsid w:val="004C088F"/>
    <w:rsid w:val="004F5E9D"/>
    <w:rsid w:val="004F795F"/>
    <w:rsid w:val="00532B5B"/>
    <w:rsid w:val="00574B83"/>
    <w:rsid w:val="005863E1"/>
    <w:rsid w:val="005D1CD0"/>
    <w:rsid w:val="005D2571"/>
    <w:rsid w:val="005E0F72"/>
    <w:rsid w:val="005F60D3"/>
    <w:rsid w:val="005F6551"/>
    <w:rsid w:val="006033F9"/>
    <w:rsid w:val="00630017"/>
    <w:rsid w:val="0066762D"/>
    <w:rsid w:val="0068794E"/>
    <w:rsid w:val="00695BE6"/>
    <w:rsid w:val="006A2C0C"/>
    <w:rsid w:val="006E00B8"/>
    <w:rsid w:val="007050DC"/>
    <w:rsid w:val="00712003"/>
    <w:rsid w:val="00716B31"/>
    <w:rsid w:val="00750927"/>
    <w:rsid w:val="00757665"/>
    <w:rsid w:val="00774AFB"/>
    <w:rsid w:val="007F0C8A"/>
    <w:rsid w:val="00803C85"/>
    <w:rsid w:val="00811FC8"/>
    <w:rsid w:val="0081577D"/>
    <w:rsid w:val="00825D09"/>
    <w:rsid w:val="00847CE2"/>
    <w:rsid w:val="00850FA7"/>
    <w:rsid w:val="00857713"/>
    <w:rsid w:val="00866DAD"/>
    <w:rsid w:val="00891E66"/>
    <w:rsid w:val="008A7A7B"/>
    <w:rsid w:val="008C43D1"/>
    <w:rsid w:val="008D08A2"/>
    <w:rsid w:val="008D6002"/>
    <w:rsid w:val="008E075D"/>
    <w:rsid w:val="00902AAD"/>
    <w:rsid w:val="00905DAF"/>
    <w:rsid w:val="009158D8"/>
    <w:rsid w:val="00920727"/>
    <w:rsid w:val="0093268E"/>
    <w:rsid w:val="00947874"/>
    <w:rsid w:val="00952D5C"/>
    <w:rsid w:val="00953100"/>
    <w:rsid w:val="009C04E4"/>
    <w:rsid w:val="009D5566"/>
    <w:rsid w:val="009F2A96"/>
    <w:rsid w:val="00A00403"/>
    <w:rsid w:val="00A0150E"/>
    <w:rsid w:val="00A11D18"/>
    <w:rsid w:val="00A33FD0"/>
    <w:rsid w:val="00A516D9"/>
    <w:rsid w:val="00A624A0"/>
    <w:rsid w:val="00A65712"/>
    <w:rsid w:val="00AB7406"/>
    <w:rsid w:val="00AE37A7"/>
    <w:rsid w:val="00B06156"/>
    <w:rsid w:val="00B1581A"/>
    <w:rsid w:val="00B554C3"/>
    <w:rsid w:val="00B5794C"/>
    <w:rsid w:val="00BA26A7"/>
    <w:rsid w:val="00BA3D7F"/>
    <w:rsid w:val="00BB3668"/>
    <w:rsid w:val="00BB6EC2"/>
    <w:rsid w:val="00BC6CEC"/>
    <w:rsid w:val="00BD592B"/>
    <w:rsid w:val="00C0224A"/>
    <w:rsid w:val="00C066DB"/>
    <w:rsid w:val="00C645FF"/>
    <w:rsid w:val="00C74859"/>
    <w:rsid w:val="00C9135B"/>
    <w:rsid w:val="00C95ABE"/>
    <w:rsid w:val="00CD23BA"/>
    <w:rsid w:val="00CD524C"/>
    <w:rsid w:val="00D47030"/>
    <w:rsid w:val="00D52B60"/>
    <w:rsid w:val="00D6087E"/>
    <w:rsid w:val="00D90BA3"/>
    <w:rsid w:val="00DD3ADC"/>
    <w:rsid w:val="00E067BC"/>
    <w:rsid w:val="00E1653A"/>
    <w:rsid w:val="00E22619"/>
    <w:rsid w:val="00E24215"/>
    <w:rsid w:val="00E32232"/>
    <w:rsid w:val="00E4540C"/>
    <w:rsid w:val="00E6171B"/>
    <w:rsid w:val="00E72642"/>
    <w:rsid w:val="00E771F9"/>
    <w:rsid w:val="00E9194D"/>
    <w:rsid w:val="00E9606D"/>
    <w:rsid w:val="00EE207D"/>
    <w:rsid w:val="00F10C02"/>
    <w:rsid w:val="00F16D19"/>
    <w:rsid w:val="00F26C3E"/>
    <w:rsid w:val="00F9293A"/>
    <w:rsid w:val="00FA62F3"/>
    <w:rsid w:val="00FC702E"/>
    <w:rsid w:val="00FE6CBD"/>
    <w:rsid w:val="00FF7811"/>
    <w:rsid w:val="035114F5"/>
    <w:rsid w:val="04ACB3C4"/>
    <w:rsid w:val="04E88728"/>
    <w:rsid w:val="080B2BE5"/>
    <w:rsid w:val="0CDE9D08"/>
    <w:rsid w:val="16E5A768"/>
    <w:rsid w:val="1F8027CE"/>
    <w:rsid w:val="1FE3D6C0"/>
    <w:rsid w:val="217FA721"/>
    <w:rsid w:val="22B7C890"/>
    <w:rsid w:val="38FF5A2C"/>
    <w:rsid w:val="3A8BF004"/>
    <w:rsid w:val="46CEDDA0"/>
    <w:rsid w:val="486D7088"/>
    <w:rsid w:val="536B0872"/>
    <w:rsid w:val="635AE322"/>
    <w:rsid w:val="648B1B41"/>
    <w:rsid w:val="68051B2C"/>
    <w:rsid w:val="6A15131D"/>
    <w:rsid w:val="710C1770"/>
    <w:rsid w:val="73205FF7"/>
    <w:rsid w:val="74B579D2"/>
    <w:rsid w:val="752E24C9"/>
    <w:rsid w:val="76514A33"/>
    <w:rsid w:val="766FC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D42A8"/>
  <w14:defaultImageDpi w14:val="32767"/>
  <w15:chartTrackingRefBased/>
  <w15:docId w15:val="{6C2530D9-768A-4B8D-9E54-B87D665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720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C8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C85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D52B60"/>
  </w:style>
  <w:style w:type="character" w:styleId="Kommentarzeichen">
    <w:name w:val="annotation reference"/>
    <w:basedOn w:val="Absatz-Standardschriftart"/>
    <w:uiPriority w:val="99"/>
    <w:semiHidden/>
    <w:unhideWhenUsed/>
    <w:rsid w:val="00F10C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10C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10C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0C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0C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A1D15634555C489A110738249F6B62" ma:contentTypeVersion="18" ma:contentTypeDescription="Ein neues Dokument erstellen." ma:contentTypeScope="" ma:versionID="2924cbf911ee51b0a266c6d8662de9ed">
  <xsd:schema xmlns:xsd="http://www.w3.org/2001/XMLSchema" xmlns:xs="http://www.w3.org/2001/XMLSchema" xmlns:p="http://schemas.microsoft.com/office/2006/metadata/properties" xmlns:ns2="82bff4b3-53c0-4e1a-90fc-f2241670bbf2" xmlns:ns3="41a4eb46-dbdc-4d4d-8121-019993a0cfe7" targetNamespace="http://schemas.microsoft.com/office/2006/metadata/properties" ma:root="true" ma:fieldsID="00f859caf28a52a4b059ad727903eb37" ns2:_="" ns3:_="">
    <xsd:import namespace="82bff4b3-53c0-4e1a-90fc-f2241670bbf2"/>
    <xsd:import namespace="41a4eb46-dbdc-4d4d-8121-019993a0c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ff4b3-53c0-4e1a-90fc-f2241670b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bb34ab-5499-44cd-a3d5-71ce15959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4eb46-dbdc-4d4d-8121-019993a0c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949c31-4d38-41fb-a994-6b369baec393}" ma:internalName="TaxCatchAll" ma:showField="CatchAllData" ma:web="41a4eb46-dbdc-4d4d-8121-019993a0c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a4eb46-dbdc-4d4d-8121-019993a0cfe7" xsi:nil="true"/>
    <lcf76f155ced4ddcb4097134ff3c332f xmlns="82bff4b3-53c0-4e1a-90fc-f2241670bb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D8FCA-7C4E-422E-BDE7-79767ABD3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ff4b3-53c0-4e1a-90fc-f2241670bbf2"/>
    <ds:schemaRef ds:uri="41a4eb46-dbdc-4d4d-8121-019993a0c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15284-C328-4FF6-B811-B78167FA42CA}">
  <ds:schemaRefs>
    <ds:schemaRef ds:uri="http://schemas.microsoft.com/office/2006/metadata/properties"/>
    <ds:schemaRef ds:uri="http://schemas.microsoft.com/office/infopath/2007/PartnerControls"/>
    <ds:schemaRef ds:uri="41a4eb46-dbdc-4d4d-8121-019993a0cfe7"/>
    <ds:schemaRef ds:uri="82bff4b3-53c0-4e1a-90fc-f2241670bbf2"/>
  </ds:schemaRefs>
</ds:datastoreItem>
</file>

<file path=customXml/itemProps3.xml><?xml version="1.0" encoding="utf-8"?>
<ds:datastoreItem xmlns:ds="http://schemas.openxmlformats.org/officeDocument/2006/customXml" ds:itemID="{3B3C5B25-DCBF-4DC7-9856-79119A0CC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Janine (kelleja2)</dc:creator>
  <cp:keywords/>
  <dc:description/>
  <cp:lastModifiedBy>Mirjam Fitzi</cp:lastModifiedBy>
  <cp:revision>4</cp:revision>
  <dcterms:created xsi:type="dcterms:W3CDTF">2024-05-07T14:53:00Z</dcterms:created>
  <dcterms:modified xsi:type="dcterms:W3CDTF">2024-05-07T14:54:00Z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0x0101004EA1D15634555C489A110738249F6B62</vt:lpwstr>
  </property>
  <property fmtid="{D5CDD505-2E9C-101B-9397-08002B2CF9AE}" pid="3" name="MediaServiceImageTags">
    <vt:lpwstr/>
  </property>
</Properties>
</file>